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5A" w:rsidRDefault="00AD0D5A" w:rsidP="00AD0D5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AE6D5F">
        <w:rPr>
          <w:rFonts w:ascii="Arial" w:hAnsi="Arial" w:cs="Arial"/>
          <w:b/>
          <w:sz w:val="21"/>
          <w:szCs w:val="21"/>
          <w:u w:val="single"/>
        </w:rPr>
        <w:t>4</w:t>
      </w:r>
      <w:r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AD0D5A" w:rsidRDefault="00AD0D5A" w:rsidP="00AD0D5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D0D5A" w:rsidRDefault="00AD0D5A" w:rsidP="00AD0D5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D0D5A" w:rsidRDefault="00AD0D5A" w:rsidP="00AD0D5A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Ropczyce </w:t>
      </w:r>
    </w:p>
    <w:p w:rsidR="00AD0D5A" w:rsidRDefault="00AD0D5A" w:rsidP="00AD0D5A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Krisego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1, 39-100 Ropczyce</w:t>
      </w:r>
    </w:p>
    <w:p w:rsidR="00AD0D5A" w:rsidRDefault="00AD0D5A" w:rsidP="00AD0D5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D0D5A" w:rsidRDefault="00AD0D5A" w:rsidP="00AD0D5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adres Wykonawcy)</w:t>
      </w:r>
    </w:p>
    <w:p w:rsidR="00AD0D5A" w:rsidRDefault="00AD0D5A" w:rsidP="00AD0D5A">
      <w:pPr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AD0D5A" w:rsidRDefault="00AD0D5A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D0D5A" w:rsidRDefault="00AD0D5A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Dz.U. z 2015r. poz. 2164 ze zm.)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D0D5A" w:rsidRDefault="00AD0D5A" w:rsidP="006B171C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AD0D5A" w:rsidRDefault="00AD0D5A" w:rsidP="00AD0D5A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AD0D5A" w:rsidRP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D0D5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D0D5A">
        <w:rPr>
          <w:rFonts w:ascii="Arial" w:eastAsia="HG Mincho Light J" w:hAnsi="Arial" w:cs="Arial"/>
          <w:iCs/>
          <w:sz w:val="21"/>
          <w:szCs w:val="21"/>
        </w:rPr>
        <w:t xml:space="preserve"> </w:t>
      </w:r>
      <w:r w:rsidRPr="00AD0D5A">
        <w:rPr>
          <w:rFonts w:ascii="Arial" w:hAnsi="Arial" w:cs="Arial"/>
          <w:sz w:val="21"/>
          <w:szCs w:val="21"/>
        </w:rPr>
        <w:t>pn.:</w:t>
      </w:r>
    </w:p>
    <w:p w:rsidR="00AD0D5A" w:rsidRPr="00AE6D5F" w:rsidRDefault="00AD0D5A" w:rsidP="00AD0D5A">
      <w:pPr>
        <w:rPr>
          <w:rFonts w:ascii="Arial" w:hAnsi="Arial" w:cs="Arial"/>
          <w:b/>
          <w:sz w:val="21"/>
          <w:szCs w:val="21"/>
        </w:rPr>
      </w:pPr>
      <w:r w:rsidRPr="00AE6D5F">
        <w:rPr>
          <w:rFonts w:ascii="Arial" w:hAnsi="Arial" w:cs="Arial"/>
          <w:b/>
          <w:sz w:val="21"/>
          <w:szCs w:val="21"/>
        </w:rPr>
        <w:t>„</w:t>
      </w:r>
      <w:r w:rsidR="00AE6D5F" w:rsidRPr="00AE6D5F">
        <w:rPr>
          <w:rFonts w:ascii="Arial" w:hAnsi="Arial" w:cs="Arial"/>
          <w:b/>
          <w:sz w:val="21"/>
          <w:szCs w:val="21"/>
        </w:rPr>
        <w:t>Remont infrastruktury drogowej, gdzie zastosowano podział na części</w:t>
      </w:r>
      <w:r w:rsidRPr="00AE6D5F">
        <w:rPr>
          <w:rFonts w:ascii="Arial" w:hAnsi="Arial" w:cs="Arial"/>
          <w:b/>
          <w:sz w:val="21"/>
          <w:szCs w:val="21"/>
        </w:rPr>
        <w:t>”</w:t>
      </w:r>
    </w:p>
    <w:p w:rsidR="006B171C" w:rsidRPr="00AE6D5F" w:rsidRDefault="00AE6D5F" w:rsidP="00AD0D5A">
      <w:pPr>
        <w:rPr>
          <w:rFonts w:ascii="Arial" w:hAnsi="Arial" w:cs="Arial"/>
          <w:b/>
          <w:sz w:val="21"/>
          <w:szCs w:val="21"/>
        </w:rPr>
      </w:pPr>
      <w:r w:rsidRPr="00AE6D5F">
        <w:rPr>
          <w:rFonts w:ascii="Arial" w:hAnsi="Arial" w:cs="Arial"/>
          <w:b/>
          <w:sz w:val="21"/>
          <w:szCs w:val="21"/>
        </w:rPr>
        <w:t>Część</w:t>
      </w:r>
      <w:r w:rsidR="006B171C" w:rsidRPr="00AE6D5F">
        <w:rPr>
          <w:rFonts w:ascii="Arial" w:hAnsi="Arial" w:cs="Arial"/>
          <w:b/>
          <w:sz w:val="21"/>
          <w:szCs w:val="21"/>
        </w:rPr>
        <w:t xml:space="preserve"> …</w:t>
      </w:r>
      <w:r w:rsidR="0066656A" w:rsidRPr="00AE6D5F">
        <w:rPr>
          <w:rFonts w:ascii="Arial" w:hAnsi="Arial" w:cs="Arial"/>
          <w:b/>
          <w:sz w:val="21"/>
          <w:szCs w:val="21"/>
        </w:rPr>
        <w:t>……………..</w:t>
      </w:r>
    </w:p>
    <w:p w:rsidR="00AD0D5A" w:rsidRPr="00AE6D5F" w:rsidRDefault="00AD0D5A" w:rsidP="00AD0D5A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 w:rsidRPr="00AE6D5F">
        <w:rPr>
          <w:rFonts w:ascii="Arial" w:eastAsia="HG Mincho Light J" w:hAnsi="Arial" w:cs="Arial"/>
          <w:b/>
          <w:iCs/>
          <w:sz w:val="21"/>
          <w:szCs w:val="21"/>
        </w:rPr>
        <w:t>Znak sprawy: ZP.271.</w:t>
      </w:r>
      <w:r w:rsidR="00AE6D5F" w:rsidRPr="00AE6D5F">
        <w:rPr>
          <w:rFonts w:ascii="Arial" w:eastAsia="HG Mincho Light J" w:hAnsi="Arial" w:cs="Arial"/>
          <w:b/>
          <w:iCs/>
          <w:sz w:val="21"/>
          <w:szCs w:val="21"/>
        </w:rPr>
        <w:t>15</w:t>
      </w:r>
      <w:r w:rsidRPr="00AE6D5F">
        <w:rPr>
          <w:rFonts w:ascii="Arial" w:eastAsia="HG Mincho Light J" w:hAnsi="Arial" w:cs="Arial"/>
          <w:b/>
          <w:iCs/>
          <w:sz w:val="21"/>
          <w:szCs w:val="21"/>
        </w:rPr>
        <w:t>.2017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D0D5A" w:rsidRDefault="00AD0D5A" w:rsidP="00AD0D5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D0D5A" w:rsidRDefault="00AD0D5A" w:rsidP="00AD0D5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 1 i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B171C" w:rsidRDefault="006B171C" w:rsidP="00AD0D5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(podać mającą zastosowanie podstawę wykluczenia spośród </w:t>
      </w:r>
      <w:r>
        <w:rPr>
          <w:rFonts w:ascii="Arial" w:hAnsi="Arial" w:cs="Arial"/>
          <w:i/>
          <w:sz w:val="21"/>
          <w:szCs w:val="21"/>
        </w:rPr>
        <w:lastRenderedPageBreak/>
        <w:t xml:space="preserve">wymienionych w art. 24 ust. 1 pkt 13-14, 16-20 lub art. 24 ust. 5 ustawy </w:t>
      </w:r>
      <w:proofErr w:type="spellStart"/>
      <w:r>
        <w:rPr>
          <w:rFonts w:ascii="Arial" w:hAnsi="Arial" w:cs="Arial"/>
          <w:i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......…………………………</w:t>
      </w:r>
      <w:r w:rsidR="006B50C1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i/>
        </w:rPr>
      </w:pPr>
    </w:p>
    <w:p w:rsidR="00AD0D5A" w:rsidRDefault="00AD0D5A" w:rsidP="00AD0D5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>
        <w:rPr>
          <w:rFonts w:ascii="Arial" w:hAnsi="Arial" w:cs="Arial"/>
          <w:sz w:val="21"/>
          <w:szCs w:val="21"/>
        </w:rPr>
        <w:t>nie podlega/ją wykluczeniu z postępowania o udzielenie zamówienia</w:t>
      </w:r>
      <w:r>
        <w:rPr>
          <w:rFonts w:ascii="Arial" w:hAnsi="Arial" w:cs="Arial"/>
          <w:sz w:val="16"/>
          <w:szCs w:val="16"/>
        </w:rPr>
        <w:t>.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</w:p>
    <w:p w:rsidR="00AD0D5A" w:rsidRDefault="00AD0D5A" w:rsidP="00AD0D5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D0D5A" w:rsidRDefault="00AD0D5A" w:rsidP="00AD0D5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b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b/>
        </w:rPr>
      </w:pPr>
    </w:p>
    <w:p w:rsidR="006B50C1" w:rsidRDefault="006B50C1" w:rsidP="00AD0D5A">
      <w:pPr>
        <w:spacing w:line="360" w:lineRule="auto"/>
        <w:jc w:val="both"/>
        <w:rPr>
          <w:rFonts w:ascii="Arial" w:hAnsi="Arial" w:cs="Arial"/>
          <w:b/>
        </w:rPr>
      </w:pPr>
    </w:p>
    <w:p w:rsidR="00AD0D5A" w:rsidRDefault="00AD0D5A" w:rsidP="00AD0D5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B50C1" w:rsidRDefault="006B50C1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D0D5A" w:rsidRDefault="00AD0D5A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E6D5F" w:rsidRDefault="00AE6D5F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D0D5A" w:rsidRDefault="00AD0D5A" w:rsidP="00AD0D5A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D0D5A" w:rsidRDefault="00AD0D5A" w:rsidP="00AD0D5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D0D5A" w:rsidRDefault="00AD0D5A" w:rsidP="00AD0D5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AE6D5F" w:rsidRPr="00AE6D5F" w:rsidRDefault="00AE6D5F" w:rsidP="00AE6D5F">
      <w:pPr>
        <w:rPr>
          <w:rFonts w:ascii="Arial" w:hAnsi="Arial" w:cs="Arial"/>
          <w:b/>
          <w:sz w:val="21"/>
          <w:szCs w:val="21"/>
        </w:rPr>
      </w:pPr>
      <w:r w:rsidRPr="00AE6D5F">
        <w:rPr>
          <w:rFonts w:ascii="Arial" w:hAnsi="Arial" w:cs="Arial"/>
          <w:b/>
          <w:sz w:val="21"/>
          <w:szCs w:val="21"/>
        </w:rPr>
        <w:t>„Remont infrastruktury drogowej, gdzie zastosowano podział na części”</w:t>
      </w:r>
    </w:p>
    <w:p w:rsidR="00AE6D5F" w:rsidRPr="00AE6D5F" w:rsidRDefault="00AE6D5F" w:rsidP="00AE6D5F">
      <w:pPr>
        <w:rPr>
          <w:rFonts w:ascii="Arial" w:hAnsi="Arial" w:cs="Arial"/>
          <w:b/>
          <w:sz w:val="21"/>
          <w:szCs w:val="21"/>
        </w:rPr>
      </w:pPr>
      <w:r w:rsidRPr="00AE6D5F">
        <w:rPr>
          <w:rFonts w:ascii="Arial" w:hAnsi="Arial" w:cs="Arial"/>
          <w:b/>
          <w:sz w:val="21"/>
          <w:szCs w:val="21"/>
        </w:rPr>
        <w:t xml:space="preserve">Część </w:t>
      </w:r>
      <w:bookmarkStart w:id="0" w:name="_GoBack"/>
      <w:bookmarkEnd w:id="0"/>
      <w:r w:rsidRPr="00AE6D5F">
        <w:rPr>
          <w:rFonts w:ascii="Arial" w:hAnsi="Arial" w:cs="Arial"/>
          <w:b/>
          <w:sz w:val="21"/>
          <w:szCs w:val="21"/>
        </w:rPr>
        <w:t>………………..</w:t>
      </w:r>
    </w:p>
    <w:p w:rsidR="00AE6D5F" w:rsidRPr="00AE6D5F" w:rsidRDefault="00AE6D5F" w:rsidP="00AE6D5F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 w:rsidRPr="00AE6D5F">
        <w:rPr>
          <w:rFonts w:ascii="Arial" w:eastAsia="HG Mincho Light J" w:hAnsi="Arial" w:cs="Arial"/>
          <w:b/>
          <w:iCs/>
          <w:sz w:val="21"/>
          <w:szCs w:val="21"/>
        </w:rPr>
        <w:t>Znak sprawy: ZP.271.15.2017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D0D5A" w:rsidRDefault="00AD0D5A" w:rsidP="00AD0D5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E6D5F" w:rsidRDefault="00AE6D5F" w:rsidP="00AD0D5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B50C1" w:rsidRDefault="006B50C1" w:rsidP="00AD0D5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rozdz. XI ust 8 SIWZ</w:t>
      </w:r>
      <w:r>
        <w:rPr>
          <w:rFonts w:ascii="Arial" w:hAnsi="Arial" w:cs="Arial"/>
          <w:sz w:val="16"/>
          <w:szCs w:val="16"/>
        </w:rPr>
        <w:t>.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0D5A" w:rsidRDefault="00AD0D5A" w:rsidP="00AD0D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0D5A" w:rsidRDefault="00AD0D5A" w:rsidP="00AD0D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0D5A" w:rsidRDefault="00AD0D5A" w:rsidP="00AD0D5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rozdz. XI ust 8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16"/>
          <w:szCs w:val="16"/>
        </w:rPr>
        <w:t xml:space="preserve">).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0D5A" w:rsidRDefault="00AD0D5A" w:rsidP="00AD0D5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D0D5A" w:rsidRDefault="00AD0D5A" w:rsidP="00AD0D5A"/>
    <w:p w:rsidR="00D225F3" w:rsidRDefault="00887BE2"/>
    <w:sectPr w:rsidR="00D225F3" w:rsidSect="006B50C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5F" w:rsidRDefault="00AE6D5F" w:rsidP="00AE6D5F">
      <w:pPr>
        <w:spacing w:after="0" w:line="240" w:lineRule="auto"/>
      </w:pPr>
      <w:r>
        <w:separator/>
      </w:r>
    </w:p>
  </w:endnote>
  <w:endnote w:type="continuationSeparator" w:id="0">
    <w:p w:rsidR="00AE6D5F" w:rsidRDefault="00AE6D5F" w:rsidP="00AE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845681"/>
      <w:docPartObj>
        <w:docPartGallery w:val="Page Numbers (Bottom of Page)"/>
        <w:docPartUnique/>
      </w:docPartObj>
    </w:sdtPr>
    <w:sdtEndPr/>
    <w:sdtContent>
      <w:p w:rsidR="00AE6D5F" w:rsidRDefault="00AE6D5F" w:rsidP="00AE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E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5F" w:rsidRDefault="00AE6D5F" w:rsidP="00AE6D5F">
      <w:pPr>
        <w:spacing w:after="0" w:line="240" w:lineRule="auto"/>
      </w:pPr>
      <w:r>
        <w:separator/>
      </w:r>
    </w:p>
  </w:footnote>
  <w:footnote w:type="continuationSeparator" w:id="0">
    <w:p w:rsidR="00AE6D5F" w:rsidRDefault="00AE6D5F" w:rsidP="00AE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D5"/>
    <w:rsid w:val="0000385E"/>
    <w:rsid w:val="005E37D5"/>
    <w:rsid w:val="0066656A"/>
    <w:rsid w:val="006B171C"/>
    <w:rsid w:val="006B50C1"/>
    <w:rsid w:val="00887BE2"/>
    <w:rsid w:val="00952BA3"/>
    <w:rsid w:val="00AD0D5A"/>
    <w:rsid w:val="00AE6D5F"/>
    <w:rsid w:val="00C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B135-E846-4792-AB02-0C4319CF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D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D5F"/>
  </w:style>
  <w:style w:type="paragraph" w:styleId="Stopka">
    <w:name w:val="footer"/>
    <w:basedOn w:val="Normalny"/>
    <w:link w:val="StopkaZnak"/>
    <w:uiPriority w:val="99"/>
    <w:unhideWhenUsed/>
    <w:rsid w:val="00AE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8</cp:revision>
  <dcterms:created xsi:type="dcterms:W3CDTF">2017-02-22T12:46:00Z</dcterms:created>
  <dcterms:modified xsi:type="dcterms:W3CDTF">2017-05-10T10:46:00Z</dcterms:modified>
</cp:coreProperties>
</file>